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3E9" w:rsidRPr="001323E9" w:rsidRDefault="001323E9" w:rsidP="001323E9">
      <w:pPr>
        <w:pStyle w:val="a3"/>
        <w:shd w:val="clear" w:color="auto" w:fill="FFFFFF"/>
        <w:spacing w:before="0" w:beforeAutospacing="0" w:after="150" w:afterAutospacing="0"/>
        <w:jc w:val="center"/>
        <w:rPr>
          <w:color w:val="000000"/>
          <w:sz w:val="28"/>
          <w:szCs w:val="28"/>
        </w:rPr>
      </w:pPr>
      <w:bookmarkStart w:id="0" w:name="_GoBack"/>
      <w:bookmarkEnd w:id="0"/>
      <w:r w:rsidRPr="001323E9">
        <w:rPr>
          <w:b/>
          <w:bCs/>
          <w:color w:val="000000"/>
          <w:sz w:val="28"/>
          <w:szCs w:val="28"/>
        </w:rPr>
        <w:t>Дидактическая игра «Виды железнодорожного транспорта»</w:t>
      </w:r>
    </w:p>
    <w:p w:rsidR="001323E9" w:rsidRPr="001323E9" w:rsidRDefault="001323E9" w:rsidP="001323E9">
      <w:pPr>
        <w:pStyle w:val="a3"/>
        <w:shd w:val="clear" w:color="auto" w:fill="FFFFFF"/>
        <w:spacing w:before="0" w:beforeAutospacing="0" w:after="150" w:afterAutospacing="0"/>
        <w:jc w:val="center"/>
        <w:rPr>
          <w:color w:val="000000"/>
          <w:sz w:val="28"/>
          <w:szCs w:val="28"/>
        </w:rPr>
      </w:pPr>
      <w:proofErr w:type="gramStart"/>
      <w:r w:rsidRPr="001323E9">
        <w:rPr>
          <w:b/>
          <w:bCs/>
          <w:color w:val="000000"/>
          <w:sz w:val="28"/>
          <w:szCs w:val="28"/>
        </w:rPr>
        <w:t>для</w:t>
      </w:r>
      <w:proofErr w:type="gramEnd"/>
      <w:r w:rsidRPr="001323E9">
        <w:rPr>
          <w:b/>
          <w:bCs/>
          <w:color w:val="000000"/>
          <w:sz w:val="28"/>
          <w:szCs w:val="28"/>
        </w:rPr>
        <w:t xml:space="preserve"> детей старшего дошкольного возраста</w:t>
      </w:r>
    </w:p>
    <w:p w:rsidR="001323E9" w:rsidRPr="001323E9" w:rsidRDefault="001323E9" w:rsidP="001323E9">
      <w:pPr>
        <w:pStyle w:val="a3"/>
        <w:shd w:val="clear" w:color="auto" w:fill="FFFFFF"/>
        <w:spacing w:before="0" w:beforeAutospacing="0" w:after="150" w:afterAutospacing="0"/>
        <w:rPr>
          <w:color w:val="000000"/>
          <w:sz w:val="28"/>
          <w:szCs w:val="28"/>
        </w:rPr>
      </w:pPr>
      <w:r w:rsidRPr="001323E9">
        <w:rPr>
          <w:b/>
          <w:bCs/>
          <w:color w:val="000000"/>
          <w:sz w:val="28"/>
          <w:szCs w:val="28"/>
        </w:rPr>
        <w:t>Задачи: - </w:t>
      </w:r>
      <w:r w:rsidRPr="001323E9">
        <w:rPr>
          <w:color w:val="000000"/>
          <w:sz w:val="28"/>
          <w:szCs w:val="28"/>
        </w:rPr>
        <w:t>обобщить и</w:t>
      </w:r>
      <w:r w:rsidRPr="001323E9">
        <w:rPr>
          <w:b/>
          <w:bCs/>
          <w:color w:val="000000"/>
          <w:sz w:val="28"/>
          <w:szCs w:val="28"/>
        </w:rPr>
        <w:t> </w:t>
      </w:r>
      <w:r w:rsidRPr="001323E9">
        <w:rPr>
          <w:color w:val="000000"/>
          <w:sz w:val="28"/>
          <w:szCs w:val="28"/>
        </w:rPr>
        <w:t>систематизировать представления детей о видах железнодорожного транспорта, их функциональном назначении и особенностях;</w:t>
      </w:r>
    </w:p>
    <w:p w:rsidR="001323E9" w:rsidRPr="001323E9" w:rsidRDefault="001323E9" w:rsidP="001323E9">
      <w:pPr>
        <w:pStyle w:val="a3"/>
        <w:numPr>
          <w:ilvl w:val="0"/>
          <w:numId w:val="1"/>
        </w:numPr>
        <w:shd w:val="clear" w:color="auto" w:fill="FFFFFF"/>
        <w:spacing w:before="0" w:beforeAutospacing="0" w:after="150" w:afterAutospacing="0"/>
        <w:rPr>
          <w:color w:val="000000"/>
          <w:sz w:val="28"/>
          <w:szCs w:val="28"/>
        </w:rPr>
      </w:pPr>
      <w:proofErr w:type="gramStart"/>
      <w:r w:rsidRPr="001323E9">
        <w:rPr>
          <w:color w:val="000000"/>
          <w:sz w:val="28"/>
          <w:szCs w:val="28"/>
        </w:rPr>
        <w:t>создать</w:t>
      </w:r>
      <w:proofErr w:type="gramEnd"/>
      <w:r w:rsidRPr="001323E9">
        <w:rPr>
          <w:color w:val="000000"/>
          <w:sz w:val="28"/>
          <w:szCs w:val="28"/>
        </w:rPr>
        <w:t xml:space="preserve"> условия для изучения интеллектуальной карты, понимать ее содержание, правильно дополнять своими рисунками;</w:t>
      </w:r>
    </w:p>
    <w:p w:rsidR="001323E9" w:rsidRPr="001323E9" w:rsidRDefault="001323E9" w:rsidP="001323E9">
      <w:pPr>
        <w:pStyle w:val="a3"/>
        <w:numPr>
          <w:ilvl w:val="0"/>
          <w:numId w:val="1"/>
        </w:numPr>
        <w:shd w:val="clear" w:color="auto" w:fill="FFFFFF"/>
        <w:spacing w:before="0" w:beforeAutospacing="0" w:after="150" w:afterAutospacing="0"/>
        <w:rPr>
          <w:color w:val="000000"/>
          <w:sz w:val="28"/>
          <w:szCs w:val="28"/>
        </w:rPr>
      </w:pPr>
      <w:proofErr w:type="gramStart"/>
      <w:r w:rsidRPr="001323E9">
        <w:rPr>
          <w:color w:val="000000"/>
          <w:sz w:val="28"/>
          <w:szCs w:val="28"/>
        </w:rPr>
        <w:t>развивать</w:t>
      </w:r>
      <w:proofErr w:type="gramEnd"/>
      <w:r w:rsidRPr="001323E9">
        <w:rPr>
          <w:color w:val="000000"/>
          <w:sz w:val="28"/>
          <w:szCs w:val="28"/>
        </w:rPr>
        <w:t xml:space="preserve"> связную и диалогическую речь, умение составлять небольшие сравнительные рассказы;</w:t>
      </w:r>
    </w:p>
    <w:p w:rsidR="001323E9" w:rsidRPr="001323E9" w:rsidRDefault="001323E9" w:rsidP="001323E9">
      <w:pPr>
        <w:pStyle w:val="a3"/>
        <w:numPr>
          <w:ilvl w:val="0"/>
          <w:numId w:val="1"/>
        </w:numPr>
        <w:shd w:val="clear" w:color="auto" w:fill="FFFFFF"/>
        <w:spacing w:before="0" w:beforeAutospacing="0" w:after="150" w:afterAutospacing="0"/>
        <w:rPr>
          <w:color w:val="000000"/>
          <w:sz w:val="28"/>
          <w:szCs w:val="28"/>
        </w:rPr>
      </w:pPr>
      <w:proofErr w:type="gramStart"/>
      <w:r w:rsidRPr="001323E9">
        <w:rPr>
          <w:color w:val="000000"/>
          <w:sz w:val="28"/>
          <w:szCs w:val="28"/>
        </w:rPr>
        <w:t>формировать</w:t>
      </w:r>
      <w:proofErr w:type="gramEnd"/>
      <w:r w:rsidRPr="001323E9">
        <w:rPr>
          <w:color w:val="000000"/>
          <w:sz w:val="28"/>
          <w:szCs w:val="28"/>
        </w:rPr>
        <w:t xml:space="preserve"> композиционные умения, творческое воображение, зрительную память;</w:t>
      </w:r>
    </w:p>
    <w:p w:rsidR="001323E9" w:rsidRPr="001323E9" w:rsidRDefault="001323E9" w:rsidP="001323E9">
      <w:pPr>
        <w:pStyle w:val="a3"/>
        <w:numPr>
          <w:ilvl w:val="0"/>
          <w:numId w:val="1"/>
        </w:numPr>
        <w:shd w:val="clear" w:color="auto" w:fill="FFFFFF"/>
        <w:spacing w:before="0" w:beforeAutospacing="0" w:after="150" w:afterAutospacing="0"/>
        <w:rPr>
          <w:color w:val="000000"/>
          <w:sz w:val="28"/>
          <w:szCs w:val="28"/>
        </w:rPr>
      </w:pPr>
      <w:proofErr w:type="gramStart"/>
      <w:r w:rsidRPr="001323E9">
        <w:rPr>
          <w:color w:val="000000"/>
          <w:sz w:val="28"/>
          <w:szCs w:val="28"/>
        </w:rPr>
        <w:t>способствовать</w:t>
      </w:r>
      <w:proofErr w:type="gramEnd"/>
      <w:r w:rsidRPr="001323E9">
        <w:rPr>
          <w:color w:val="000000"/>
          <w:sz w:val="28"/>
          <w:szCs w:val="28"/>
        </w:rPr>
        <w:t xml:space="preserve"> развитию внимания, мышления, любознательности.</w:t>
      </w:r>
    </w:p>
    <w:p w:rsidR="001323E9" w:rsidRPr="001323E9" w:rsidRDefault="001323E9" w:rsidP="001323E9">
      <w:pPr>
        <w:pStyle w:val="a3"/>
        <w:shd w:val="clear" w:color="auto" w:fill="FFFFFF"/>
        <w:spacing w:before="0" w:beforeAutospacing="0" w:after="150" w:afterAutospacing="0"/>
        <w:rPr>
          <w:color w:val="000000"/>
          <w:sz w:val="28"/>
          <w:szCs w:val="28"/>
        </w:rPr>
      </w:pPr>
      <w:r w:rsidRPr="001323E9">
        <w:rPr>
          <w:b/>
          <w:bCs/>
          <w:color w:val="000000"/>
          <w:sz w:val="28"/>
          <w:szCs w:val="28"/>
        </w:rPr>
        <w:t>Материалы и оборудование: </w:t>
      </w:r>
      <w:r w:rsidRPr="001323E9">
        <w:rPr>
          <w:color w:val="000000"/>
          <w:sz w:val="28"/>
          <w:szCs w:val="28"/>
        </w:rPr>
        <w:t>интеллектуальная карта «Виды железнодорожного транспорта», картинка «Железная дорога», картинки «Виды железнодорожного транспорта» (формат А4) - 12 штук с вопросами на обратной стороне, полоски из бумаги (2 длинные и 8 коротких), цветные карандаши, листы бумаги — 6 штук, размером 15*10 см, стрелки из красного картона (длина каждой стрелки — 6-7 см), фишки — 12 штук.</w:t>
      </w:r>
    </w:p>
    <w:p w:rsidR="001323E9" w:rsidRPr="001323E9" w:rsidRDefault="001323E9" w:rsidP="001323E9">
      <w:pPr>
        <w:pStyle w:val="a3"/>
        <w:shd w:val="clear" w:color="auto" w:fill="FFFFFF"/>
        <w:spacing w:before="0" w:beforeAutospacing="0" w:after="150" w:afterAutospacing="0"/>
        <w:rPr>
          <w:color w:val="000000"/>
          <w:sz w:val="28"/>
          <w:szCs w:val="28"/>
        </w:rPr>
      </w:pPr>
      <w:r w:rsidRPr="001323E9">
        <w:rPr>
          <w:b/>
          <w:bCs/>
          <w:color w:val="000000"/>
          <w:sz w:val="28"/>
          <w:szCs w:val="28"/>
        </w:rPr>
        <w:t>Ход игры:</w:t>
      </w:r>
    </w:p>
    <w:p w:rsidR="001323E9" w:rsidRPr="001323E9" w:rsidRDefault="001323E9" w:rsidP="001323E9">
      <w:pPr>
        <w:pStyle w:val="a3"/>
        <w:shd w:val="clear" w:color="auto" w:fill="FFFFFF"/>
        <w:spacing w:before="0" w:beforeAutospacing="0" w:after="150" w:afterAutospacing="0"/>
        <w:rPr>
          <w:color w:val="000000"/>
          <w:sz w:val="28"/>
          <w:szCs w:val="28"/>
        </w:rPr>
      </w:pPr>
      <w:r w:rsidRPr="001323E9">
        <w:rPr>
          <w:color w:val="000000"/>
          <w:sz w:val="28"/>
          <w:szCs w:val="28"/>
        </w:rPr>
        <w:t>Воспитатель демонстрирует ребятам полоски из бумаги и предлагает подумать, на что они похожи. В случае затруднений, загадывает загадки:</w:t>
      </w:r>
    </w:p>
    <w:p w:rsidR="001323E9" w:rsidRPr="001323E9" w:rsidRDefault="001323E9" w:rsidP="001323E9">
      <w:pPr>
        <w:pStyle w:val="a3"/>
        <w:numPr>
          <w:ilvl w:val="0"/>
          <w:numId w:val="2"/>
        </w:numPr>
        <w:shd w:val="clear" w:color="auto" w:fill="FFFFFF"/>
        <w:spacing w:before="0" w:beforeAutospacing="0" w:after="150" w:afterAutospacing="0"/>
        <w:rPr>
          <w:color w:val="000000"/>
          <w:sz w:val="28"/>
          <w:szCs w:val="28"/>
        </w:rPr>
      </w:pPr>
      <w:r w:rsidRPr="001323E9">
        <w:rPr>
          <w:color w:val="000000"/>
          <w:sz w:val="28"/>
          <w:szCs w:val="28"/>
        </w:rPr>
        <w:t>Лежат прямо, по линейке,</w:t>
      </w:r>
    </w:p>
    <w:p w:rsidR="001323E9" w:rsidRPr="001323E9" w:rsidRDefault="001323E9" w:rsidP="001323E9">
      <w:pPr>
        <w:pStyle w:val="a3"/>
        <w:shd w:val="clear" w:color="auto" w:fill="FFFFFF"/>
        <w:spacing w:before="0" w:beforeAutospacing="0" w:after="150" w:afterAutospacing="0"/>
        <w:rPr>
          <w:color w:val="000000"/>
          <w:sz w:val="28"/>
          <w:szCs w:val="28"/>
        </w:rPr>
      </w:pPr>
      <w:r w:rsidRPr="001323E9">
        <w:rPr>
          <w:color w:val="000000"/>
          <w:sz w:val="28"/>
          <w:szCs w:val="28"/>
        </w:rPr>
        <w:t>Бегут железной змейкой (Рельсы)</w:t>
      </w:r>
    </w:p>
    <w:p w:rsidR="001323E9" w:rsidRPr="001323E9" w:rsidRDefault="001323E9" w:rsidP="001323E9">
      <w:pPr>
        <w:pStyle w:val="a3"/>
        <w:numPr>
          <w:ilvl w:val="0"/>
          <w:numId w:val="3"/>
        </w:numPr>
        <w:shd w:val="clear" w:color="auto" w:fill="FFFFFF"/>
        <w:spacing w:before="0" w:beforeAutospacing="0" w:after="150" w:afterAutospacing="0"/>
        <w:rPr>
          <w:color w:val="000000"/>
          <w:sz w:val="28"/>
          <w:szCs w:val="28"/>
        </w:rPr>
      </w:pPr>
      <w:r w:rsidRPr="001323E9">
        <w:rPr>
          <w:color w:val="000000"/>
          <w:sz w:val="28"/>
          <w:szCs w:val="28"/>
        </w:rPr>
        <w:t>Спрятались под змейками</w:t>
      </w:r>
    </w:p>
    <w:p w:rsidR="001323E9" w:rsidRPr="001323E9" w:rsidRDefault="001323E9" w:rsidP="001323E9">
      <w:pPr>
        <w:pStyle w:val="a3"/>
        <w:shd w:val="clear" w:color="auto" w:fill="FFFFFF"/>
        <w:spacing w:before="0" w:beforeAutospacing="0" w:after="150" w:afterAutospacing="0"/>
        <w:rPr>
          <w:color w:val="000000"/>
          <w:sz w:val="28"/>
          <w:szCs w:val="28"/>
        </w:rPr>
      </w:pPr>
      <w:r w:rsidRPr="001323E9">
        <w:rPr>
          <w:color w:val="000000"/>
          <w:sz w:val="28"/>
          <w:szCs w:val="28"/>
        </w:rPr>
        <w:t>Трудяги-силачи... (Шпалы)</w:t>
      </w:r>
    </w:p>
    <w:p w:rsidR="001323E9" w:rsidRPr="001323E9" w:rsidRDefault="001323E9" w:rsidP="001323E9">
      <w:pPr>
        <w:pStyle w:val="a3"/>
        <w:shd w:val="clear" w:color="auto" w:fill="FFFFFF"/>
        <w:spacing w:before="0" w:beforeAutospacing="0" w:after="150" w:afterAutospacing="0"/>
        <w:rPr>
          <w:color w:val="000000"/>
          <w:sz w:val="28"/>
          <w:szCs w:val="28"/>
        </w:rPr>
      </w:pPr>
      <w:r w:rsidRPr="001323E9">
        <w:rPr>
          <w:color w:val="000000"/>
          <w:sz w:val="28"/>
          <w:szCs w:val="28"/>
        </w:rPr>
        <w:t>После правильных ответов, дети выкладывают полоски на столе в виде железной дороги. Воспитатель демонстрирует картинку с изображением железной дороги (</w:t>
      </w:r>
      <w:proofErr w:type="spellStart"/>
      <w:r w:rsidRPr="001323E9">
        <w:rPr>
          <w:color w:val="000000"/>
          <w:sz w:val="28"/>
          <w:szCs w:val="28"/>
        </w:rPr>
        <w:t>релься</w:t>
      </w:r>
      <w:proofErr w:type="spellEnd"/>
      <w:r w:rsidRPr="001323E9">
        <w:rPr>
          <w:color w:val="000000"/>
          <w:sz w:val="28"/>
          <w:szCs w:val="28"/>
        </w:rPr>
        <w:t xml:space="preserve"> и шпалы) и уточняет, что изображено на картинке. Далее, воспитатель спрашивает, какой транспорт может передвигаться по железной дороге. В случае неверных ответов, поясняет, что железнодорожный транспорт имеет специальные колеса, которые двигаются по рельсам. Такой транспорт может перевозить людей и грузы.</w:t>
      </w:r>
    </w:p>
    <w:p w:rsidR="001323E9" w:rsidRPr="001323E9" w:rsidRDefault="001323E9" w:rsidP="001323E9">
      <w:pPr>
        <w:pStyle w:val="a3"/>
        <w:shd w:val="clear" w:color="auto" w:fill="FFFFFF"/>
        <w:spacing w:before="0" w:beforeAutospacing="0" w:after="150" w:afterAutospacing="0"/>
        <w:rPr>
          <w:color w:val="000000"/>
          <w:sz w:val="28"/>
          <w:szCs w:val="28"/>
        </w:rPr>
      </w:pPr>
      <w:r w:rsidRPr="001323E9">
        <w:rPr>
          <w:color w:val="000000"/>
          <w:sz w:val="28"/>
          <w:szCs w:val="28"/>
        </w:rPr>
        <w:t xml:space="preserve">Затем демонстрируется интеллектуальная карта «Виды железнодорожного транспорта». В ходе ее рассмотрения, дети узнают, что по железной дороге могут передвигаться: поезд, трамвай, метро, монорельс, фуникулер, дрезина. Каждому виду транспорта дается краткая характеристика (где он передвигается, его отличительные особенности и т.д.), ребята составляют </w:t>
      </w:r>
      <w:r w:rsidRPr="001323E9">
        <w:rPr>
          <w:color w:val="000000"/>
          <w:sz w:val="28"/>
          <w:szCs w:val="28"/>
        </w:rPr>
        <w:lastRenderedPageBreak/>
        <w:t>сравнительный рассказ. В случае затруднений, воспитатель задает наводящие вопросы.</w:t>
      </w:r>
    </w:p>
    <w:p w:rsidR="001323E9" w:rsidRPr="001323E9" w:rsidRDefault="001323E9" w:rsidP="001323E9">
      <w:pPr>
        <w:pStyle w:val="a3"/>
        <w:shd w:val="clear" w:color="auto" w:fill="FFFFFF"/>
        <w:spacing w:before="0" w:beforeAutospacing="0" w:after="150" w:afterAutospacing="0"/>
        <w:rPr>
          <w:color w:val="000000"/>
          <w:sz w:val="28"/>
          <w:szCs w:val="28"/>
        </w:rPr>
      </w:pPr>
      <w:r w:rsidRPr="001323E9">
        <w:rPr>
          <w:color w:val="000000"/>
          <w:sz w:val="28"/>
          <w:szCs w:val="28"/>
        </w:rPr>
        <w:t>Далее, дети подходят к столу, на котором разложены листы бумаги в виде рельс и шпал. Картинки у них располагаются внизу и не видны детям, а вверху написаны вопросы. Воспитатель предлагает ребятам узнать, что изображено на обратной стороне листов, но для этого нужно правильно ответить на вопросы, которые написаны сверху. Педагог поочередно задает вопросы:</w:t>
      </w:r>
    </w:p>
    <w:p w:rsidR="001323E9" w:rsidRPr="001323E9" w:rsidRDefault="001323E9" w:rsidP="001323E9">
      <w:pPr>
        <w:pStyle w:val="a3"/>
        <w:numPr>
          <w:ilvl w:val="0"/>
          <w:numId w:val="4"/>
        </w:numPr>
        <w:shd w:val="clear" w:color="auto" w:fill="FFFFFF"/>
        <w:spacing w:before="0" w:beforeAutospacing="0" w:after="150" w:afterAutospacing="0"/>
        <w:rPr>
          <w:color w:val="000000"/>
          <w:sz w:val="28"/>
          <w:szCs w:val="28"/>
        </w:rPr>
      </w:pPr>
      <w:proofErr w:type="gramStart"/>
      <w:r w:rsidRPr="001323E9">
        <w:rPr>
          <w:color w:val="000000"/>
          <w:sz w:val="28"/>
          <w:szCs w:val="28"/>
        </w:rPr>
        <w:t>поезд</w:t>
      </w:r>
      <w:proofErr w:type="gramEnd"/>
      <w:r w:rsidRPr="001323E9">
        <w:rPr>
          <w:color w:val="000000"/>
          <w:sz w:val="28"/>
          <w:szCs w:val="28"/>
        </w:rPr>
        <w:t xml:space="preserve">, который </w:t>
      </w:r>
      <w:proofErr w:type="spellStart"/>
      <w:r w:rsidRPr="001323E9">
        <w:rPr>
          <w:color w:val="000000"/>
          <w:sz w:val="28"/>
          <w:szCs w:val="28"/>
        </w:rPr>
        <w:t>прередвигается</w:t>
      </w:r>
      <w:proofErr w:type="spellEnd"/>
      <w:r w:rsidRPr="001323E9">
        <w:rPr>
          <w:color w:val="000000"/>
          <w:sz w:val="28"/>
          <w:szCs w:val="28"/>
        </w:rPr>
        <w:t xml:space="preserve"> с помощью электроэнергии (электричка)</w:t>
      </w:r>
    </w:p>
    <w:p w:rsidR="001323E9" w:rsidRPr="001323E9" w:rsidRDefault="001323E9" w:rsidP="001323E9">
      <w:pPr>
        <w:pStyle w:val="a3"/>
        <w:numPr>
          <w:ilvl w:val="0"/>
          <w:numId w:val="4"/>
        </w:numPr>
        <w:shd w:val="clear" w:color="auto" w:fill="FFFFFF"/>
        <w:spacing w:before="0" w:beforeAutospacing="0" w:after="150" w:afterAutospacing="0"/>
        <w:rPr>
          <w:color w:val="000000"/>
          <w:sz w:val="28"/>
          <w:szCs w:val="28"/>
        </w:rPr>
      </w:pPr>
      <w:proofErr w:type="gramStart"/>
      <w:r w:rsidRPr="001323E9">
        <w:rPr>
          <w:color w:val="000000"/>
          <w:sz w:val="28"/>
          <w:szCs w:val="28"/>
        </w:rPr>
        <w:t>у</w:t>
      </w:r>
      <w:proofErr w:type="gramEnd"/>
      <w:r w:rsidRPr="001323E9">
        <w:rPr>
          <w:color w:val="000000"/>
          <w:sz w:val="28"/>
          <w:szCs w:val="28"/>
        </w:rPr>
        <w:t xml:space="preserve"> него вместо двигателя паровая машина (паровоз)</w:t>
      </w:r>
    </w:p>
    <w:p w:rsidR="001323E9" w:rsidRPr="001323E9" w:rsidRDefault="001323E9" w:rsidP="001323E9">
      <w:pPr>
        <w:pStyle w:val="a3"/>
        <w:numPr>
          <w:ilvl w:val="0"/>
          <w:numId w:val="4"/>
        </w:numPr>
        <w:shd w:val="clear" w:color="auto" w:fill="FFFFFF"/>
        <w:spacing w:before="0" w:beforeAutospacing="0" w:after="150" w:afterAutospacing="0"/>
        <w:rPr>
          <w:color w:val="000000"/>
          <w:sz w:val="28"/>
          <w:szCs w:val="28"/>
        </w:rPr>
      </w:pPr>
      <w:proofErr w:type="gramStart"/>
      <w:r w:rsidRPr="001323E9">
        <w:rPr>
          <w:color w:val="000000"/>
          <w:sz w:val="28"/>
          <w:szCs w:val="28"/>
        </w:rPr>
        <w:t>очень</w:t>
      </w:r>
      <w:proofErr w:type="gramEnd"/>
      <w:r w:rsidRPr="001323E9">
        <w:rPr>
          <w:color w:val="000000"/>
          <w:sz w:val="28"/>
          <w:szCs w:val="28"/>
        </w:rPr>
        <w:t xml:space="preserve"> быстрый подземный транспорт (метро)</w:t>
      </w:r>
    </w:p>
    <w:p w:rsidR="001323E9" w:rsidRPr="001323E9" w:rsidRDefault="001323E9" w:rsidP="001323E9">
      <w:pPr>
        <w:pStyle w:val="a3"/>
        <w:numPr>
          <w:ilvl w:val="0"/>
          <w:numId w:val="4"/>
        </w:numPr>
        <w:shd w:val="clear" w:color="auto" w:fill="FFFFFF"/>
        <w:spacing w:before="0" w:beforeAutospacing="0" w:after="150" w:afterAutospacing="0"/>
        <w:rPr>
          <w:color w:val="000000"/>
          <w:sz w:val="28"/>
          <w:szCs w:val="28"/>
        </w:rPr>
      </w:pPr>
      <w:proofErr w:type="gramStart"/>
      <w:r w:rsidRPr="001323E9">
        <w:rPr>
          <w:color w:val="000000"/>
          <w:sz w:val="28"/>
          <w:szCs w:val="28"/>
        </w:rPr>
        <w:t>нужна</w:t>
      </w:r>
      <w:proofErr w:type="gramEnd"/>
      <w:r w:rsidRPr="001323E9">
        <w:rPr>
          <w:color w:val="000000"/>
          <w:sz w:val="28"/>
          <w:szCs w:val="28"/>
        </w:rPr>
        <w:t xml:space="preserve"> для перевозки жидких грузов (цистерна)</w:t>
      </w:r>
    </w:p>
    <w:p w:rsidR="001323E9" w:rsidRPr="001323E9" w:rsidRDefault="001323E9" w:rsidP="001323E9">
      <w:pPr>
        <w:pStyle w:val="a3"/>
        <w:numPr>
          <w:ilvl w:val="0"/>
          <w:numId w:val="4"/>
        </w:numPr>
        <w:shd w:val="clear" w:color="auto" w:fill="FFFFFF"/>
        <w:spacing w:before="0" w:beforeAutospacing="0" w:after="150" w:afterAutospacing="0"/>
        <w:rPr>
          <w:color w:val="000000"/>
          <w:sz w:val="28"/>
          <w:szCs w:val="28"/>
        </w:rPr>
      </w:pPr>
      <w:proofErr w:type="gramStart"/>
      <w:r w:rsidRPr="001323E9">
        <w:rPr>
          <w:color w:val="000000"/>
          <w:sz w:val="28"/>
          <w:szCs w:val="28"/>
        </w:rPr>
        <w:t>перевозит</w:t>
      </w:r>
      <w:proofErr w:type="gramEnd"/>
      <w:r w:rsidRPr="001323E9">
        <w:rPr>
          <w:color w:val="000000"/>
          <w:sz w:val="28"/>
          <w:szCs w:val="28"/>
        </w:rPr>
        <w:t xml:space="preserve"> людей и грузы на очень крутых подъемах при помощи канатов (фуникулер)</w:t>
      </w:r>
    </w:p>
    <w:p w:rsidR="001323E9" w:rsidRPr="001323E9" w:rsidRDefault="001323E9" w:rsidP="001323E9">
      <w:pPr>
        <w:pStyle w:val="a3"/>
        <w:numPr>
          <w:ilvl w:val="0"/>
          <w:numId w:val="4"/>
        </w:numPr>
        <w:shd w:val="clear" w:color="auto" w:fill="FFFFFF"/>
        <w:spacing w:before="0" w:beforeAutospacing="0" w:after="150" w:afterAutospacing="0"/>
        <w:rPr>
          <w:color w:val="000000"/>
          <w:sz w:val="28"/>
          <w:szCs w:val="28"/>
        </w:rPr>
      </w:pPr>
      <w:proofErr w:type="gramStart"/>
      <w:r w:rsidRPr="001323E9">
        <w:rPr>
          <w:color w:val="000000"/>
          <w:sz w:val="28"/>
          <w:szCs w:val="28"/>
        </w:rPr>
        <w:t>он</w:t>
      </w:r>
      <w:proofErr w:type="gramEnd"/>
      <w:r w:rsidRPr="001323E9">
        <w:rPr>
          <w:color w:val="000000"/>
          <w:sz w:val="28"/>
          <w:szCs w:val="28"/>
        </w:rPr>
        <w:t xml:space="preserve"> передвигается по городу по рельсам при помощи электричества (трамвай)</w:t>
      </w:r>
    </w:p>
    <w:p w:rsidR="001323E9" w:rsidRPr="001323E9" w:rsidRDefault="001323E9" w:rsidP="001323E9">
      <w:pPr>
        <w:pStyle w:val="a3"/>
        <w:numPr>
          <w:ilvl w:val="0"/>
          <w:numId w:val="4"/>
        </w:numPr>
        <w:shd w:val="clear" w:color="auto" w:fill="FFFFFF"/>
        <w:spacing w:before="0" w:beforeAutospacing="0" w:after="150" w:afterAutospacing="0"/>
        <w:rPr>
          <w:color w:val="000000"/>
          <w:sz w:val="28"/>
          <w:szCs w:val="28"/>
        </w:rPr>
      </w:pPr>
      <w:proofErr w:type="gramStart"/>
      <w:r w:rsidRPr="001323E9">
        <w:rPr>
          <w:color w:val="000000"/>
          <w:sz w:val="28"/>
          <w:szCs w:val="28"/>
        </w:rPr>
        <w:t>много</w:t>
      </w:r>
      <w:proofErr w:type="gramEnd"/>
      <w:r w:rsidRPr="001323E9">
        <w:rPr>
          <w:color w:val="000000"/>
          <w:sz w:val="28"/>
          <w:szCs w:val="28"/>
        </w:rPr>
        <w:t xml:space="preserve"> сцепленных вагонов, которые движутся за локомотивом (поезд)</w:t>
      </w:r>
    </w:p>
    <w:p w:rsidR="001323E9" w:rsidRPr="001323E9" w:rsidRDefault="001323E9" w:rsidP="001323E9">
      <w:pPr>
        <w:pStyle w:val="a3"/>
        <w:numPr>
          <w:ilvl w:val="0"/>
          <w:numId w:val="4"/>
        </w:numPr>
        <w:shd w:val="clear" w:color="auto" w:fill="FFFFFF"/>
        <w:spacing w:before="0" w:beforeAutospacing="0" w:after="150" w:afterAutospacing="0"/>
        <w:rPr>
          <w:color w:val="000000"/>
          <w:sz w:val="28"/>
          <w:szCs w:val="28"/>
        </w:rPr>
      </w:pPr>
      <w:proofErr w:type="gramStart"/>
      <w:r w:rsidRPr="001323E9">
        <w:rPr>
          <w:color w:val="000000"/>
          <w:sz w:val="28"/>
          <w:szCs w:val="28"/>
        </w:rPr>
        <w:t>в</w:t>
      </w:r>
      <w:proofErr w:type="gramEnd"/>
      <w:r w:rsidRPr="001323E9">
        <w:rPr>
          <w:color w:val="000000"/>
          <w:sz w:val="28"/>
          <w:szCs w:val="28"/>
        </w:rPr>
        <w:t xml:space="preserve"> нем ездят пассажиры на поезде (вагон)</w:t>
      </w:r>
    </w:p>
    <w:p w:rsidR="001323E9" w:rsidRPr="001323E9" w:rsidRDefault="001323E9" w:rsidP="001323E9">
      <w:pPr>
        <w:pStyle w:val="a3"/>
        <w:numPr>
          <w:ilvl w:val="0"/>
          <w:numId w:val="4"/>
        </w:numPr>
        <w:shd w:val="clear" w:color="auto" w:fill="FFFFFF"/>
        <w:spacing w:before="0" w:beforeAutospacing="0" w:after="150" w:afterAutospacing="0"/>
        <w:rPr>
          <w:color w:val="000000"/>
          <w:sz w:val="28"/>
          <w:szCs w:val="28"/>
        </w:rPr>
      </w:pPr>
      <w:proofErr w:type="gramStart"/>
      <w:r w:rsidRPr="001323E9">
        <w:rPr>
          <w:color w:val="000000"/>
          <w:sz w:val="28"/>
          <w:szCs w:val="28"/>
        </w:rPr>
        <w:t>современный</w:t>
      </w:r>
      <w:proofErr w:type="gramEnd"/>
      <w:r w:rsidRPr="001323E9">
        <w:rPr>
          <w:color w:val="000000"/>
          <w:sz w:val="28"/>
          <w:szCs w:val="28"/>
        </w:rPr>
        <w:t xml:space="preserve"> поезд, названный в честь быстрой и красивой птицы (сапсан)</w:t>
      </w:r>
    </w:p>
    <w:p w:rsidR="001323E9" w:rsidRPr="001323E9" w:rsidRDefault="001323E9" w:rsidP="001323E9">
      <w:pPr>
        <w:pStyle w:val="a3"/>
        <w:numPr>
          <w:ilvl w:val="0"/>
          <w:numId w:val="4"/>
        </w:numPr>
        <w:shd w:val="clear" w:color="auto" w:fill="FFFFFF"/>
        <w:spacing w:before="0" w:beforeAutospacing="0" w:after="150" w:afterAutospacing="0"/>
        <w:rPr>
          <w:color w:val="000000"/>
          <w:sz w:val="28"/>
          <w:szCs w:val="28"/>
        </w:rPr>
      </w:pPr>
      <w:proofErr w:type="gramStart"/>
      <w:r w:rsidRPr="001323E9">
        <w:rPr>
          <w:color w:val="000000"/>
          <w:sz w:val="28"/>
          <w:szCs w:val="28"/>
        </w:rPr>
        <w:t>едет</w:t>
      </w:r>
      <w:proofErr w:type="gramEnd"/>
      <w:r w:rsidRPr="001323E9">
        <w:rPr>
          <w:color w:val="000000"/>
          <w:sz w:val="28"/>
          <w:szCs w:val="28"/>
        </w:rPr>
        <w:t xml:space="preserve"> по одному рельсу (монорельс)</w:t>
      </w:r>
    </w:p>
    <w:p w:rsidR="001323E9" w:rsidRPr="001323E9" w:rsidRDefault="001323E9" w:rsidP="001323E9">
      <w:pPr>
        <w:pStyle w:val="a3"/>
        <w:numPr>
          <w:ilvl w:val="0"/>
          <w:numId w:val="4"/>
        </w:numPr>
        <w:shd w:val="clear" w:color="auto" w:fill="FFFFFF"/>
        <w:spacing w:before="0" w:beforeAutospacing="0" w:after="150" w:afterAutospacing="0"/>
        <w:rPr>
          <w:color w:val="000000"/>
          <w:sz w:val="28"/>
          <w:szCs w:val="28"/>
        </w:rPr>
      </w:pPr>
      <w:proofErr w:type="gramStart"/>
      <w:r w:rsidRPr="001323E9">
        <w:rPr>
          <w:color w:val="000000"/>
          <w:sz w:val="28"/>
          <w:szCs w:val="28"/>
        </w:rPr>
        <w:t>в</w:t>
      </w:r>
      <w:proofErr w:type="gramEnd"/>
      <w:r w:rsidRPr="001323E9">
        <w:rPr>
          <w:color w:val="000000"/>
          <w:sz w:val="28"/>
          <w:szCs w:val="28"/>
        </w:rPr>
        <w:t xml:space="preserve"> нем возят разные грузы на поезде (грузовой вагон)</w:t>
      </w:r>
    </w:p>
    <w:p w:rsidR="001323E9" w:rsidRPr="001323E9" w:rsidRDefault="001323E9" w:rsidP="001323E9">
      <w:pPr>
        <w:pStyle w:val="a3"/>
        <w:numPr>
          <w:ilvl w:val="0"/>
          <w:numId w:val="4"/>
        </w:numPr>
        <w:shd w:val="clear" w:color="auto" w:fill="FFFFFF"/>
        <w:spacing w:before="0" w:beforeAutospacing="0" w:after="150" w:afterAutospacing="0"/>
        <w:rPr>
          <w:color w:val="000000"/>
          <w:sz w:val="28"/>
          <w:szCs w:val="28"/>
        </w:rPr>
      </w:pPr>
      <w:proofErr w:type="gramStart"/>
      <w:r w:rsidRPr="001323E9">
        <w:rPr>
          <w:color w:val="000000"/>
          <w:sz w:val="28"/>
          <w:szCs w:val="28"/>
        </w:rPr>
        <w:t>специальная</w:t>
      </w:r>
      <w:proofErr w:type="gramEnd"/>
      <w:r w:rsidRPr="001323E9">
        <w:rPr>
          <w:color w:val="000000"/>
          <w:sz w:val="28"/>
          <w:szCs w:val="28"/>
        </w:rPr>
        <w:t xml:space="preserve"> тележка, которая нужна для передвижения железнодорожных работников</w:t>
      </w:r>
    </w:p>
    <w:p w:rsidR="001323E9" w:rsidRPr="001323E9" w:rsidRDefault="001323E9" w:rsidP="001323E9">
      <w:pPr>
        <w:pStyle w:val="a3"/>
        <w:shd w:val="clear" w:color="auto" w:fill="FFFFFF"/>
        <w:spacing w:before="0" w:beforeAutospacing="0" w:after="150" w:afterAutospacing="0"/>
        <w:rPr>
          <w:color w:val="000000"/>
          <w:sz w:val="28"/>
          <w:szCs w:val="28"/>
        </w:rPr>
      </w:pPr>
      <w:r w:rsidRPr="001323E9">
        <w:rPr>
          <w:color w:val="000000"/>
          <w:sz w:val="28"/>
          <w:szCs w:val="28"/>
        </w:rPr>
        <w:t>За каждый правильный ответ ребята получают фишки. Потом подсчитываются фишки и объявляется победитель.</w:t>
      </w:r>
    </w:p>
    <w:p w:rsidR="001323E9" w:rsidRPr="001323E9" w:rsidRDefault="001323E9" w:rsidP="001323E9">
      <w:pPr>
        <w:pStyle w:val="a3"/>
        <w:shd w:val="clear" w:color="auto" w:fill="FFFFFF"/>
        <w:spacing w:before="0" w:beforeAutospacing="0" w:after="150" w:afterAutospacing="0"/>
        <w:rPr>
          <w:color w:val="000000"/>
          <w:sz w:val="28"/>
          <w:szCs w:val="28"/>
        </w:rPr>
      </w:pPr>
      <w:r w:rsidRPr="001323E9">
        <w:rPr>
          <w:color w:val="000000"/>
          <w:sz w:val="28"/>
          <w:szCs w:val="28"/>
        </w:rPr>
        <w:t>Далее, воспитатель предлагает вернуться к изучению интеллектуальной карты и дополнить ее рисунками. Ребята называют характерные особенности каждого вида транспорта, размещенного на карте и изображают их в своих мини-рисунках (например: фуникулер передвигается по крутым подъемам, метро ездит под землей, монорельс проезжает по одному рельсу и т.д.). После чего дополняют интеллектуальную карту стрелками и рисунками, поясняют свой выбор.</w:t>
      </w:r>
    </w:p>
    <w:p w:rsidR="001323E9" w:rsidRPr="001323E9" w:rsidRDefault="001323E9" w:rsidP="001323E9">
      <w:pPr>
        <w:pStyle w:val="a3"/>
        <w:shd w:val="clear" w:color="auto" w:fill="FFFFFF"/>
        <w:spacing w:before="0" w:beforeAutospacing="0" w:after="150" w:afterAutospacing="0"/>
        <w:jc w:val="center"/>
        <w:rPr>
          <w:color w:val="000000"/>
          <w:sz w:val="28"/>
          <w:szCs w:val="28"/>
        </w:rPr>
      </w:pPr>
      <w:r w:rsidRPr="001323E9">
        <w:rPr>
          <w:b/>
          <w:bCs/>
          <w:color w:val="000000"/>
          <w:sz w:val="28"/>
          <w:szCs w:val="28"/>
        </w:rPr>
        <w:t>Дидактическая игра «Знаки безопасности на железной дороге»</w:t>
      </w:r>
    </w:p>
    <w:p w:rsidR="001323E9" w:rsidRPr="001323E9" w:rsidRDefault="001323E9" w:rsidP="001323E9">
      <w:pPr>
        <w:pStyle w:val="a3"/>
        <w:shd w:val="clear" w:color="auto" w:fill="FFFFFF"/>
        <w:spacing w:before="0" w:beforeAutospacing="0" w:after="150" w:afterAutospacing="0"/>
        <w:jc w:val="center"/>
        <w:rPr>
          <w:color w:val="000000"/>
          <w:sz w:val="28"/>
          <w:szCs w:val="28"/>
        </w:rPr>
      </w:pPr>
      <w:proofErr w:type="gramStart"/>
      <w:r w:rsidRPr="001323E9">
        <w:rPr>
          <w:b/>
          <w:bCs/>
          <w:color w:val="000000"/>
          <w:sz w:val="28"/>
          <w:szCs w:val="28"/>
        </w:rPr>
        <w:t>для</w:t>
      </w:r>
      <w:proofErr w:type="gramEnd"/>
      <w:r w:rsidRPr="001323E9">
        <w:rPr>
          <w:b/>
          <w:bCs/>
          <w:color w:val="000000"/>
          <w:sz w:val="28"/>
          <w:szCs w:val="28"/>
        </w:rPr>
        <w:t xml:space="preserve"> детей старшего дошкольного возраста</w:t>
      </w:r>
    </w:p>
    <w:p w:rsidR="001323E9" w:rsidRPr="001323E9" w:rsidRDefault="001323E9" w:rsidP="001323E9">
      <w:pPr>
        <w:pStyle w:val="a3"/>
        <w:shd w:val="clear" w:color="auto" w:fill="FFFFFF"/>
        <w:spacing w:before="0" w:beforeAutospacing="0" w:after="150" w:afterAutospacing="0"/>
        <w:rPr>
          <w:color w:val="000000"/>
          <w:sz w:val="28"/>
          <w:szCs w:val="28"/>
        </w:rPr>
      </w:pPr>
      <w:r w:rsidRPr="001323E9">
        <w:rPr>
          <w:b/>
          <w:bCs/>
          <w:color w:val="000000"/>
          <w:sz w:val="28"/>
          <w:szCs w:val="28"/>
        </w:rPr>
        <w:lastRenderedPageBreak/>
        <w:t>Задачи: - </w:t>
      </w:r>
      <w:r w:rsidRPr="001323E9">
        <w:rPr>
          <w:color w:val="000000"/>
          <w:sz w:val="28"/>
          <w:szCs w:val="28"/>
        </w:rPr>
        <w:t>конкретизировать и</w:t>
      </w:r>
      <w:r w:rsidRPr="001323E9">
        <w:rPr>
          <w:b/>
          <w:bCs/>
          <w:color w:val="000000"/>
          <w:sz w:val="28"/>
          <w:szCs w:val="28"/>
        </w:rPr>
        <w:t> </w:t>
      </w:r>
      <w:r w:rsidRPr="001323E9">
        <w:rPr>
          <w:color w:val="000000"/>
          <w:sz w:val="28"/>
          <w:szCs w:val="28"/>
        </w:rPr>
        <w:t>систематизировать представления детей о знаках безопасности на железной дороге, их видах, назначении и отличиях;</w:t>
      </w:r>
    </w:p>
    <w:p w:rsidR="001323E9" w:rsidRPr="001323E9" w:rsidRDefault="001323E9" w:rsidP="001323E9">
      <w:pPr>
        <w:pStyle w:val="a3"/>
        <w:numPr>
          <w:ilvl w:val="0"/>
          <w:numId w:val="5"/>
        </w:numPr>
        <w:shd w:val="clear" w:color="auto" w:fill="FFFFFF"/>
        <w:spacing w:before="0" w:beforeAutospacing="0" w:after="150" w:afterAutospacing="0"/>
        <w:rPr>
          <w:color w:val="000000"/>
          <w:sz w:val="28"/>
          <w:szCs w:val="28"/>
        </w:rPr>
      </w:pPr>
      <w:proofErr w:type="gramStart"/>
      <w:r w:rsidRPr="001323E9">
        <w:rPr>
          <w:color w:val="000000"/>
          <w:sz w:val="28"/>
          <w:szCs w:val="28"/>
        </w:rPr>
        <w:t>создать</w:t>
      </w:r>
      <w:proofErr w:type="gramEnd"/>
      <w:r w:rsidRPr="001323E9">
        <w:rPr>
          <w:color w:val="000000"/>
          <w:sz w:val="28"/>
          <w:szCs w:val="28"/>
        </w:rPr>
        <w:t xml:space="preserve"> условия для изучения и самостоятельного составления интеллектуальных карт по образцу, понимать их содержание;</w:t>
      </w:r>
    </w:p>
    <w:p w:rsidR="001323E9" w:rsidRPr="001323E9" w:rsidRDefault="001323E9" w:rsidP="001323E9">
      <w:pPr>
        <w:pStyle w:val="a3"/>
        <w:numPr>
          <w:ilvl w:val="0"/>
          <w:numId w:val="5"/>
        </w:numPr>
        <w:shd w:val="clear" w:color="auto" w:fill="FFFFFF"/>
        <w:spacing w:before="0" w:beforeAutospacing="0" w:after="150" w:afterAutospacing="0"/>
        <w:rPr>
          <w:color w:val="000000"/>
          <w:sz w:val="28"/>
          <w:szCs w:val="28"/>
        </w:rPr>
      </w:pPr>
      <w:proofErr w:type="gramStart"/>
      <w:r w:rsidRPr="001323E9">
        <w:rPr>
          <w:color w:val="000000"/>
          <w:sz w:val="28"/>
          <w:szCs w:val="28"/>
        </w:rPr>
        <w:t>развивать</w:t>
      </w:r>
      <w:proofErr w:type="gramEnd"/>
      <w:r w:rsidRPr="001323E9">
        <w:rPr>
          <w:color w:val="000000"/>
          <w:sz w:val="28"/>
          <w:szCs w:val="28"/>
        </w:rPr>
        <w:t xml:space="preserve"> связную и диалогическую речь, умение самостоятельно составлять небольшие описательные рассказы;</w:t>
      </w:r>
    </w:p>
    <w:p w:rsidR="001323E9" w:rsidRPr="001323E9" w:rsidRDefault="001323E9" w:rsidP="001323E9">
      <w:pPr>
        <w:pStyle w:val="a3"/>
        <w:numPr>
          <w:ilvl w:val="0"/>
          <w:numId w:val="5"/>
        </w:numPr>
        <w:shd w:val="clear" w:color="auto" w:fill="FFFFFF"/>
        <w:spacing w:before="0" w:beforeAutospacing="0" w:after="150" w:afterAutospacing="0"/>
        <w:rPr>
          <w:color w:val="000000"/>
          <w:sz w:val="28"/>
          <w:szCs w:val="28"/>
        </w:rPr>
      </w:pPr>
      <w:proofErr w:type="gramStart"/>
      <w:r w:rsidRPr="001323E9">
        <w:rPr>
          <w:color w:val="000000"/>
          <w:sz w:val="28"/>
          <w:szCs w:val="28"/>
        </w:rPr>
        <w:t>формировать</w:t>
      </w:r>
      <w:proofErr w:type="gramEnd"/>
      <w:r w:rsidRPr="001323E9">
        <w:rPr>
          <w:color w:val="000000"/>
          <w:sz w:val="28"/>
          <w:szCs w:val="28"/>
        </w:rPr>
        <w:t xml:space="preserve"> целостное восприятие предметов и явлений окружающей действительности;</w:t>
      </w:r>
    </w:p>
    <w:p w:rsidR="001323E9" w:rsidRPr="001323E9" w:rsidRDefault="001323E9" w:rsidP="001323E9">
      <w:pPr>
        <w:pStyle w:val="a3"/>
        <w:numPr>
          <w:ilvl w:val="0"/>
          <w:numId w:val="5"/>
        </w:numPr>
        <w:shd w:val="clear" w:color="auto" w:fill="FFFFFF"/>
        <w:spacing w:before="0" w:beforeAutospacing="0" w:after="150" w:afterAutospacing="0"/>
        <w:rPr>
          <w:color w:val="000000"/>
          <w:sz w:val="28"/>
          <w:szCs w:val="28"/>
        </w:rPr>
      </w:pPr>
      <w:proofErr w:type="gramStart"/>
      <w:r w:rsidRPr="001323E9">
        <w:rPr>
          <w:color w:val="000000"/>
          <w:sz w:val="28"/>
          <w:szCs w:val="28"/>
        </w:rPr>
        <w:t>способствовать</w:t>
      </w:r>
      <w:proofErr w:type="gramEnd"/>
      <w:r w:rsidRPr="001323E9">
        <w:rPr>
          <w:color w:val="000000"/>
          <w:sz w:val="28"/>
          <w:szCs w:val="28"/>
        </w:rPr>
        <w:t xml:space="preserve"> развитию воображения, мышления, памяти, умения делать выводы и умозаключения.</w:t>
      </w:r>
    </w:p>
    <w:p w:rsidR="001323E9" w:rsidRPr="001323E9" w:rsidRDefault="001323E9" w:rsidP="001323E9">
      <w:pPr>
        <w:pStyle w:val="a3"/>
        <w:shd w:val="clear" w:color="auto" w:fill="FFFFFF"/>
        <w:spacing w:before="0" w:beforeAutospacing="0" w:after="150" w:afterAutospacing="0"/>
        <w:rPr>
          <w:color w:val="000000"/>
          <w:sz w:val="28"/>
          <w:szCs w:val="28"/>
        </w:rPr>
      </w:pPr>
      <w:r w:rsidRPr="001323E9">
        <w:rPr>
          <w:b/>
          <w:bCs/>
          <w:color w:val="000000"/>
          <w:sz w:val="28"/>
          <w:szCs w:val="28"/>
        </w:rPr>
        <w:t>Материалы и оборудование: </w:t>
      </w:r>
      <w:r w:rsidRPr="001323E9">
        <w:rPr>
          <w:color w:val="000000"/>
          <w:sz w:val="28"/>
          <w:szCs w:val="28"/>
        </w:rPr>
        <w:t>интеллектуальная карта «Знаки безопасности на железной дороге», аудиозапись «Звуки на железной дороге», ноутбук, мультимедийная презентация «Запрещается — разрешается!», разрезанные прямоугольники из красного и синего картона по количеству детей, карточки «Информационные знаки» - 9 штук, синие стрелки — 9 штук, картинка «Железная дорога», фишки-наклейки или медальки по количеству детей.</w:t>
      </w:r>
    </w:p>
    <w:p w:rsidR="001323E9" w:rsidRPr="001323E9" w:rsidRDefault="001323E9" w:rsidP="001323E9">
      <w:pPr>
        <w:pStyle w:val="a3"/>
        <w:shd w:val="clear" w:color="auto" w:fill="FFFFFF"/>
        <w:spacing w:before="0" w:beforeAutospacing="0" w:after="150" w:afterAutospacing="0"/>
        <w:rPr>
          <w:color w:val="000000"/>
          <w:sz w:val="28"/>
          <w:szCs w:val="28"/>
        </w:rPr>
      </w:pPr>
      <w:r w:rsidRPr="001323E9">
        <w:rPr>
          <w:b/>
          <w:bCs/>
          <w:color w:val="000000"/>
          <w:sz w:val="28"/>
          <w:szCs w:val="28"/>
        </w:rPr>
        <w:t>Ход игры:</w:t>
      </w:r>
    </w:p>
    <w:p w:rsidR="001323E9" w:rsidRPr="001323E9" w:rsidRDefault="001323E9" w:rsidP="001323E9">
      <w:pPr>
        <w:pStyle w:val="a3"/>
        <w:shd w:val="clear" w:color="auto" w:fill="FFFFFF"/>
        <w:spacing w:before="0" w:beforeAutospacing="0" w:after="150" w:afterAutospacing="0"/>
        <w:rPr>
          <w:color w:val="000000"/>
          <w:sz w:val="28"/>
          <w:szCs w:val="28"/>
        </w:rPr>
      </w:pPr>
      <w:r w:rsidRPr="001323E9">
        <w:rPr>
          <w:color w:val="000000"/>
          <w:sz w:val="28"/>
          <w:szCs w:val="28"/>
        </w:rPr>
        <w:t>Воспитатель включает аудиозапись со звуками стука колес и гудка поезда, затем спрашивает у ребят, что они услышали. После правильных ответов, начинается демонстрация слайдов с изображением детей, которые гуляют по железнодорожным рельсам перед приближающимся поездом. Воспитатель задает вопрос-предположение: «Что было бы, если ребята не заметили поезд?». Дети отвечают, что можно погибнуть под колесами поезда или получить травму.</w:t>
      </w:r>
    </w:p>
    <w:p w:rsidR="001323E9" w:rsidRPr="001323E9" w:rsidRDefault="001323E9" w:rsidP="001323E9">
      <w:pPr>
        <w:pStyle w:val="a3"/>
        <w:shd w:val="clear" w:color="auto" w:fill="FFFFFF"/>
        <w:spacing w:before="0" w:beforeAutospacing="0" w:after="150" w:afterAutospacing="0"/>
        <w:rPr>
          <w:color w:val="000000"/>
          <w:sz w:val="28"/>
          <w:szCs w:val="28"/>
        </w:rPr>
      </w:pPr>
      <w:r w:rsidRPr="001323E9">
        <w:rPr>
          <w:color w:val="000000"/>
          <w:sz w:val="28"/>
          <w:szCs w:val="28"/>
        </w:rPr>
        <w:t>Затем демонстрируются слайды с изображением вокзалов, разных видов поездов и специальных знаков безопасности, находящихся вблизи станций и вдоль железнодорожного полотна. Ребята составляют небольшие описательные рассказы по слайдам, в случае затруднений, педагог задает наводящие вопросы.</w:t>
      </w:r>
    </w:p>
    <w:p w:rsidR="001323E9" w:rsidRPr="001323E9" w:rsidRDefault="001323E9" w:rsidP="001323E9">
      <w:pPr>
        <w:pStyle w:val="a3"/>
        <w:shd w:val="clear" w:color="auto" w:fill="FFFFFF"/>
        <w:spacing w:before="0" w:beforeAutospacing="0" w:after="150" w:afterAutospacing="0"/>
        <w:rPr>
          <w:color w:val="000000"/>
          <w:sz w:val="28"/>
          <w:szCs w:val="28"/>
        </w:rPr>
      </w:pPr>
      <w:r w:rsidRPr="001323E9">
        <w:rPr>
          <w:color w:val="000000"/>
          <w:sz w:val="28"/>
          <w:szCs w:val="28"/>
        </w:rPr>
        <w:t>Воспитатель раздает каждому ребенку разрезанные прямоугольники красного и синего цвета, предлагает сложить их. Далее уточняет у детей, на что они похожи и что означает их цвет. В случае затруднений, педагог поясняет, что эти фигуры похожи на знаки безопасности на железной дороге, красный цвет означает опасность и нужен для привлечения внимания, а синий цвет дает людям какую-либо информацию.</w:t>
      </w:r>
    </w:p>
    <w:p w:rsidR="001323E9" w:rsidRPr="001323E9" w:rsidRDefault="001323E9" w:rsidP="001323E9">
      <w:pPr>
        <w:pStyle w:val="a3"/>
        <w:shd w:val="clear" w:color="auto" w:fill="FFFFFF"/>
        <w:spacing w:before="0" w:beforeAutospacing="0" w:after="150" w:afterAutospacing="0"/>
        <w:rPr>
          <w:color w:val="000000"/>
          <w:sz w:val="28"/>
          <w:szCs w:val="28"/>
        </w:rPr>
      </w:pPr>
      <w:r w:rsidRPr="001323E9">
        <w:rPr>
          <w:color w:val="000000"/>
          <w:sz w:val="28"/>
          <w:szCs w:val="28"/>
        </w:rPr>
        <w:t xml:space="preserve">Затем демонстрируется интеллектуальная карта «Знаки безопасности на железной дороге». В ходе ее рассмотрения, дети, совместно с воспитателем, изучают запрещающие красные железнодорожные знаки: «Прыгать с платформы запрещено!», «Переходить пути вблизи идущего поезда запрещено!», «Подлезать под вагоны запрещено!», «Подниматься на крышу </w:t>
      </w:r>
      <w:r w:rsidRPr="001323E9">
        <w:rPr>
          <w:color w:val="000000"/>
          <w:sz w:val="28"/>
          <w:szCs w:val="28"/>
        </w:rPr>
        <w:lastRenderedPageBreak/>
        <w:t>вагона запрещено!», «На ходу сходить с поезда запрещено!», «Выходить на междупутье запрещено!», «Запрещается играть на железнодорожных путях!», «Хождение по путям запрещено!», «Стоять на краю платформы запрещено!». Ребята поочередно рассматривают знаки, запоминают, что изображено на них, а воспитатель читает надписи на каждом знаке.</w:t>
      </w:r>
    </w:p>
    <w:p w:rsidR="001323E9" w:rsidRPr="001323E9" w:rsidRDefault="001323E9" w:rsidP="001323E9">
      <w:pPr>
        <w:pStyle w:val="a3"/>
        <w:shd w:val="clear" w:color="auto" w:fill="FFFFFF"/>
        <w:spacing w:before="0" w:beforeAutospacing="0" w:after="150" w:afterAutospacing="0"/>
        <w:rPr>
          <w:color w:val="000000"/>
          <w:sz w:val="28"/>
          <w:szCs w:val="28"/>
        </w:rPr>
      </w:pPr>
      <w:r w:rsidRPr="001323E9">
        <w:rPr>
          <w:color w:val="000000"/>
          <w:sz w:val="28"/>
          <w:szCs w:val="28"/>
        </w:rPr>
        <w:t>Далее ребятам демонстрируется картинка с изображением железной дороги, карточки с изображением информационных синих знаков: «Выход на платформу через подземный переход», «Переход путей через виадук», «Соблюдайте общественный порядок на железнодорожном транспорте», «Переход путей разрешен только при открытом шлагбауме», «Соблюдайте правила безопасности на железнодорожном транспорте», «Переход через железнодорожные пути» (по настилу), «Переход через железнодорожные пути только по мосту», «Переход через железнодорожные пути только по тоннелю», «Служебный проход» и стрелки.</w:t>
      </w:r>
    </w:p>
    <w:p w:rsidR="001323E9" w:rsidRPr="001323E9" w:rsidRDefault="001323E9" w:rsidP="001323E9">
      <w:pPr>
        <w:pStyle w:val="a3"/>
        <w:shd w:val="clear" w:color="auto" w:fill="FFFFFF"/>
        <w:spacing w:before="0" w:beforeAutospacing="0" w:after="150" w:afterAutospacing="0"/>
        <w:rPr>
          <w:color w:val="000000"/>
          <w:sz w:val="28"/>
          <w:szCs w:val="28"/>
        </w:rPr>
      </w:pPr>
      <w:r w:rsidRPr="001323E9">
        <w:rPr>
          <w:color w:val="000000"/>
          <w:sz w:val="28"/>
          <w:szCs w:val="28"/>
        </w:rPr>
        <w:t>Внимательно рассмотрев картинку и знаки, воспитатель предлагает ребятам, по аналогии с картой с красными знаками, составить интеллектуальную карту с синими знаками. Дети самостоятельно, составляют карту с помощью картинки, карточек и стрелок, а затем объясняют значение каждого знака.</w:t>
      </w:r>
    </w:p>
    <w:p w:rsidR="001323E9" w:rsidRPr="001323E9" w:rsidRDefault="001323E9" w:rsidP="001323E9">
      <w:pPr>
        <w:pStyle w:val="a3"/>
        <w:shd w:val="clear" w:color="auto" w:fill="FFFFFF"/>
        <w:spacing w:before="0" w:beforeAutospacing="0" w:after="150" w:afterAutospacing="0"/>
        <w:rPr>
          <w:color w:val="000000"/>
          <w:sz w:val="28"/>
          <w:szCs w:val="28"/>
        </w:rPr>
      </w:pPr>
      <w:r w:rsidRPr="001323E9">
        <w:rPr>
          <w:color w:val="000000"/>
          <w:sz w:val="28"/>
          <w:szCs w:val="28"/>
        </w:rPr>
        <w:t>В заключении дидактической игры, самые активные участники получают фишки-наклейки или медальки.</w:t>
      </w:r>
    </w:p>
    <w:p w:rsidR="001323E9" w:rsidRPr="001323E9" w:rsidRDefault="001323E9" w:rsidP="001323E9">
      <w:pPr>
        <w:pStyle w:val="a3"/>
        <w:shd w:val="clear" w:color="auto" w:fill="FFFFFF"/>
        <w:spacing w:before="0" w:beforeAutospacing="0" w:after="150" w:afterAutospacing="0"/>
        <w:jc w:val="center"/>
        <w:rPr>
          <w:color w:val="000000"/>
          <w:sz w:val="28"/>
          <w:szCs w:val="28"/>
        </w:rPr>
      </w:pPr>
    </w:p>
    <w:p w:rsidR="001323E9" w:rsidRPr="001323E9" w:rsidRDefault="001323E9" w:rsidP="001323E9">
      <w:pPr>
        <w:pStyle w:val="a3"/>
        <w:shd w:val="clear" w:color="auto" w:fill="FFFFFF"/>
        <w:spacing w:before="0" w:beforeAutospacing="0" w:after="150" w:afterAutospacing="0"/>
        <w:jc w:val="center"/>
        <w:rPr>
          <w:color w:val="000000"/>
          <w:sz w:val="28"/>
          <w:szCs w:val="28"/>
        </w:rPr>
      </w:pPr>
      <w:r w:rsidRPr="001323E9">
        <w:rPr>
          <w:b/>
          <w:bCs/>
          <w:color w:val="000000"/>
          <w:sz w:val="28"/>
          <w:szCs w:val="28"/>
        </w:rPr>
        <w:t>Дидактическая игра «Правила поведения в поезде»</w:t>
      </w:r>
    </w:p>
    <w:p w:rsidR="001323E9" w:rsidRPr="001323E9" w:rsidRDefault="001323E9" w:rsidP="001323E9">
      <w:pPr>
        <w:pStyle w:val="a3"/>
        <w:shd w:val="clear" w:color="auto" w:fill="FFFFFF"/>
        <w:spacing w:before="0" w:beforeAutospacing="0" w:after="150" w:afterAutospacing="0"/>
        <w:jc w:val="center"/>
        <w:rPr>
          <w:color w:val="000000"/>
          <w:sz w:val="28"/>
          <w:szCs w:val="28"/>
        </w:rPr>
      </w:pPr>
      <w:proofErr w:type="gramStart"/>
      <w:r w:rsidRPr="001323E9">
        <w:rPr>
          <w:b/>
          <w:bCs/>
          <w:color w:val="000000"/>
          <w:sz w:val="28"/>
          <w:szCs w:val="28"/>
        </w:rPr>
        <w:t>для</w:t>
      </w:r>
      <w:proofErr w:type="gramEnd"/>
      <w:r w:rsidRPr="001323E9">
        <w:rPr>
          <w:b/>
          <w:bCs/>
          <w:color w:val="000000"/>
          <w:sz w:val="28"/>
          <w:szCs w:val="28"/>
        </w:rPr>
        <w:t xml:space="preserve"> детей старшего дошкольного возраста</w:t>
      </w:r>
    </w:p>
    <w:p w:rsidR="001323E9" w:rsidRPr="001323E9" w:rsidRDefault="001323E9" w:rsidP="001323E9">
      <w:pPr>
        <w:pStyle w:val="a3"/>
        <w:shd w:val="clear" w:color="auto" w:fill="FFFFFF"/>
        <w:spacing w:before="0" w:beforeAutospacing="0" w:after="150" w:afterAutospacing="0"/>
        <w:rPr>
          <w:color w:val="000000"/>
          <w:sz w:val="28"/>
          <w:szCs w:val="28"/>
        </w:rPr>
      </w:pPr>
      <w:r w:rsidRPr="001323E9">
        <w:rPr>
          <w:b/>
          <w:bCs/>
          <w:color w:val="000000"/>
          <w:sz w:val="28"/>
          <w:szCs w:val="28"/>
        </w:rPr>
        <w:t>Задачи: - </w:t>
      </w:r>
      <w:r w:rsidRPr="001323E9">
        <w:rPr>
          <w:color w:val="000000"/>
          <w:sz w:val="28"/>
          <w:szCs w:val="28"/>
        </w:rPr>
        <w:t>обобщить и конкретизировать представления детей о правилах безопасного поведения в поезде и вблизи него;</w:t>
      </w:r>
    </w:p>
    <w:p w:rsidR="001323E9" w:rsidRPr="001323E9" w:rsidRDefault="001323E9" w:rsidP="001323E9">
      <w:pPr>
        <w:pStyle w:val="a3"/>
        <w:numPr>
          <w:ilvl w:val="0"/>
          <w:numId w:val="6"/>
        </w:numPr>
        <w:shd w:val="clear" w:color="auto" w:fill="FFFFFF"/>
        <w:spacing w:before="0" w:beforeAutospacing="0" w:after="150" w:afterAutospacing="0"/>
        <w:rPr>
          <w:color w:val="000000"/>
          <w:sz w:val="28"/>
          <w:szCs w:val="28"/>
        </w:rPr>
      </w:pPr>
      <w:proofErr w:type="gramStart"/>
      <w:r w:rsidRPr="001323E9">
        <w:rPr>
          <w:color w:val="000000"/>
          <w:sz w:val="28"/>
          <w:szCs w:val="28"/>
        </w:rPr>
        <w:t>создать</w:t>
      </w:r>
      <w:proofErr w:type="gramEnd"/>
      <w:r w:rsidRPr="001323E9">
        <w:rPr>
          <w:color w:val="000000"/>
          <w:sz w:val="28"/>
          <w:szCs w:val="28"/>
        </w:rPr>
        <w:t xml:space="preserve"> условия для изучения и самостоятельного составления интеллектуальных карт;</w:t>
      </w:r>
    </w:p>
    <w:p w:rsidR="001323E9" w:rsidRPr="001323E9" w:rsidRDefault="001323E9" w:rsidP="001323E9">
      <w:pPr>
        <w:pStyle w:val="a3"/>
        <w:numPr>
          <w:ilvl w:val="0"/>
          <w:numId w:val="6"/>
        </w:numPr>
        <w:shd w:val="clear" w:color="auto" w:fill="FFFFFF"/>
        <w:spacing w:before="0" w:beforeAutospacing="0" w:after="150" w:afterAutospacing="0"/>
        <w:rPr>
          <w:color w:val="000000"/>
          <w:sz w:val="28"/>
          <w:szCs w:val="28"/>
        </w:rPr>
      </w:pPr>
      <w:proofErr w:type="gramStart"/>
      <w:r w:rsidRPr="001323E9">
        <w:rPr>
          <w:color w:val="000000"/>
          <w:sz w:val="28"/>
          <w:szCs w:val="28"/>
        </w:rPr>
        <w:t>развивать</w:t>
      </w:r>
      <w:proofErr w:type="gramEnd"/>
      <w:r w:rsidRPr="001323E9">
        <w:rPr>
          <w:color w:val="000000"/>
          <w:sz w:val="28"/>
          <w:szCs w:val="28"/>
        </w:rPr>
        <w:t xml:space="preserve"> монологическую и диалогическую речь, умение составлять рассказы из личного опыта без помощи взрослого, излагать свои мысли понятно для окружающих;</w:t>
      </w:r>
    </w:p>
    <w:p w:rsidR="001323E9" w:rsidRPr="001323E9" w:rsidRDefault="001323E9" w:rsidP="001323E9">
      <w:pPr>
        <w:pStyle w:val="a3"/>
        <w:numPr>
          <w:ilvl w:val="0"/>
          <w:numId w:val="6"/>
        </w:numPr>
        <w:shd w:val="clear" w:color="auto" w:fill="FFFFFF"/>
        <w:spacing w:before="0" w:beforeAutospacing="0" w:after="150" w:afterAutospacing="0"/>
        <w:rPr>
          <w:color w:val="000000"/>
          <w:sz w:val="28"/>
          <w:szCs w:val="28"/>
        </w:rPr>
      </w:pPr>
      <w:proofErr w:type="gramStart"/>
      <w:r w:rsidRPr="001323E9">
        <w:rPr>
          <w:color w:val="000000"/>
          <w:sz w:val="28"/>
          <w:szCs w:val="28"/>
        </w:rPr>
        <w:t>развивать</w:t>
      </w:r>
      <w:proofErr w:type="gramEnd"/>
      <w:r w:rsidRPr="001323E9">
        <w:rPr>
          <w:color w:val="000000"/>
          <w:sz w:val="28"/>
          <w:szCs w:val="28"/>
        </w:rPr>
        <w:t xml:space="preserve"> композиционные навыки, чувство цвета, формы, творческое воображение, фантазию;</w:t>
      </w:r>
    </w:p>
    <w:p w:rsidR="001323E9" w:rsidRPr="001323E9" w:rsidRDefault="001323E9" w:rsidP="001323E9">
      <w:pPr>
        <w:pStyle w:val="a3"/>
        <w:numPr>
          <w:ilvl w:val="0"/>
          <w:numId w:val="6"/>
        </w:numPr>
        <w:shd w:val="clear" w:color="auto" w:fill="FFFFFF"/>
        <w:spacing w:before="0" w:beforeAutospacing="0" w:after="150" w:afterAutospacing="0"/>
        <w:rPr>
          <w:color w:val="000000"/>
          <w:sz w:val="28"/>
          <w:szCs w:val="28"/>
        </w:rPr>
      </w:pPr>
      <w:proofErr w:type="gramStart"/>
      <w:r w:rsidRPr="001323E9">
        <w:rPr>
          <w:color w:val="000000"/>
          <w:sz w:val="28"/>
          <w:szCs w:val="28"/>
        </w:rPr>
        <w:t>формировать</w:t>
      </w:r>
      <w:proofErr w:type="gramEnd"/>
      <w:r w:rsidRPr="001323E9">
        <w:rPr>
          <w:color w:val="000000"/>
          <w:sz w:val="28"/>
          <w:szCs w:val="28"/>
        </w:rPr>
        <w:t xml:space="preserve"> волевые качества и эмоциональную отзывчивость;</w:t>
      </w:r>
    </w:p>
    <w:p w:rsidR="001323E9" w:rsidRPr="001323E9" w:rsidRDefault="001323E9" w:rsidP="001323E9">
      <w:pPr>
        <w:pStyle w:val="a3"/>
        <w:numPr>
          <w:ilvl w:val="0"/>
          <w:numId w:val="6"/>
        </w:numPr>
        <w:shd w:val="clear" w:color="auto" w:fill="FFFFFF"/>
        <w:spacing w:before="0" w:beforeAutospacing="0" w:after="150" w:afterAutospacing="0"/>
        <w:rPr>
          <w:color w:val="000000"/>
          <w:sz w:val="28"/>
          <w:szCs w:val="28"/>
        </w:rPr>
      </w:pPr>
      <w:proofErr w:type="gramStart"/>
      <w:r w:rsidRPr="001323E9">
        <w:rPr>
          <w:color w:val="000000"/>
          <w:sz w:val="28"/>
          <w:szCs w:val="28"/>
        </w:rPr>
        <w:t>способствовать</w:t>
      </w:r>
      <w:proofErr w:type="gramEnd"/>
      <w:r w:rsidRPr="001323E9">
        <w:rPr>
          <w:color w:val="000000"/>
          <w:sz w:val="28"/>
          <w:szCs w:val="28"/>
        </w:rPr>
        <w:t xml:space="preserve"> развитию воображения, мышления, восприятия, памяти, познавательной активности и инициативности.</w:t>
      </w:r>
    </w:p>
    <w:p w:rsidR="001323E9" w:rsidRPr="001323E9" w:rsidRDefault="001323E9" w:rsidP="001323E9">
      <w:pPr>
        <w:pStyle w:val="a3"/>
        <w:shd w:val="clear" w:color="auto" w:fill="FFFFFF"/>
        <w:spacing w:before="0" w:beforeAutospacing="0" w:after="150" w:afterAutospacing="0"/>
        <w:rPr>
          <w:color w:val="000000"/>
          <w:sz w:val="28"/>
          <w:szCs w:val="28"/>
        </w:rPr>
      </w:pPr>
      <w:r w:rsidRPr="001323E9">
        <w:rPr>
          <w:b/>
          <w:bCs/>
          <w:color w:val="000000"/>
          <w:sz w:val="28"/>
          <w:szCs w:val="28"/>
        </w:rPr>
        <w:t>Материалы и оборудование: </w:t>
      </w:r>
      <w:r w:rsidRPr="001323E9">
        <w:rPr>
          <w:color w:val="000000"/>
          <w:sz w:val="28"/>
          <w:szCs w:val="28"/>
        </w:rPr>
        <w:t xml:space="preserve">интеллектуальная карта «Правила поведения в поезде», аудиозаписи: «Поезд прибывает на вокзал», «Поезд отправляется в путь», карточки-схемы с изображением билетной кассы, багажа, поезда, пешеходного моста и карточки с цифрами 1,2,3, билеты на поезд и стульчики </w:t>
      </w:r>
      <w:r w:rsidRPr="001323E9">
        <w:rPr>
          <w:color w:val="000000"/>
          <w:sz w:val="28"/>
          <w:szCs w:val="28"/>
        </w:rPr>
        <w:lastRenderedPageBreak/>
        <w:t>с номерами мест по количеству детей, памятки от РЖД (Российской железной дороги) из брошюры «Правила безопасного поведения детей на железнодорожном транспорте», картинки из журналов, старых книг, газет с изображением вокзалов, разных видов поездов, железнодорожных путей, семафоров, взрослых, детей и других картинок на железнодорожную тематику, клей-карандаш, ножницы, маркеры, фломастеры, смайлики «Радость», «Грусть», «Злость», «Удивление», «Страх», «Спокойствие» по количеству детей.</w:t>
      </w:r>
    </w:p>
    <w:p w:rsidR="001323E9" w:rsidRPr="001323E9" w:rsidRDefault="001323E9" w:rsidP="001323E9">
      <w:pPr>
        <w:pStyle w:val="a3"/>
        <w:shd w:val="clear" w:color="auto" w:fill="FFFFFF"/>
        <w:spacing w:before="0" w:beforeAutospacing="0" w:after="150" w:afterAutospacing="0"/>
        <w:rPr>
          <w:color w:val="000000"/>
          <w:sz w:val="28"/>
          <w:szCs w:val="28"/>
        </w:rPr>
      </w:pPr>
      <w:r w:rsidRPr="001323E9">
        <w:rPr>
          <w:b/>
          <w:bCs/>
          <w:color w:val="000000"/>
          <w:sz w:val="28"/>
          <w:szCs w:val="28"/>
        </w:rPr>
        <w:t>Ход игры:</w:t>
      </w:r>
    </w:p>
    <w:p w:rsidR="001323E9" w:rsidRPr="001323E9" w:rsidRDefault="001323E9" w:rsidP="001323E9">
      <w:pPr>
        <w:pStyle w:val="a3"/>
        <w:shd w:val="clear" w:color="auto" w:fill="FFFFFF"/>
        <w:spacing w:before="0" w:beforeAutospacing="0" w:after="150" w:afterAutospacing="0"/>
        <w:rPr>
          <w:color w:val="000000"/>
          <w:sz w:val="28"/>
          <w:szCs w:val="28"/>
        </w:rPr>
      </w:pPr>
      <w:r w:rsidRPr="001323E9">
        <w:rPr>
          <w:color w:val="000000"/>
          <w:sz w:val="28"/>
          <w:szCs w:val="28"/>
        </w:rPr>
        <w:t>Воспитатель включает аудиозапись, в которой диктор объявляет о прибытии поезда на вокзал: «Внимание! Скорый поезд №10 прибывает на третий путь, стоянка поезда 20 минут, выход к поезду по пешеходному мосту. Будьте осторожны!». Педагог уточняет, где можно услышать это объявление. После правильных ответов детей, что на вокзале, воспитатель предлагает ребятам отправиться в путешествие на этом поезде.</w:t>
      </w:r>
    </w:p>
    <w:p w:rsidR="001323E9" w:rsidRPr="001323E9" w:rsidRDefault="001323E9" w:rsidP="001323E9">
      <w:pPr>
        <w:pStyle w:val="a3"/>
        <w:shd w:val="clear" w:color="auto" w:fill="FFFFFF"/>
        <w:spacing w:before="0" w:beforeAutospacing="0" w:after="150" w:afterAutospacing="0"/>
        <w:rPr>
          <w:color w:val="000000"/>
          <w:sz w:val="28"/>
          <w:szCs w:val="28"/>
        </w:rPr>
      </w:pPr>
      <w:r w:rsidRPr="001323E9">
        <w:rPr>
          <w:color w:val="000000"/>
          <w:sz w:val="28"/>
          <w:szCs w:val="28"/>
        </w:rPr>
        <w:t>Далее демонстрируются карточки-схемы и карточки с цифрами. Дети раскладывают все карточки в нужной последовательности и поочередно поясняют свои действия: «Сначала нужно купить билет в кассе и со своим багажом пройти по пешеходному мосту к поезду, который стоит на третьем пути».</w:t>
      </w:r>
    </w:p>
    <w:p w:rsidR="001323E9" w:rsidRPr="001323E9" w:rsidRDefault="001323E9" w:rsidP="001323E9">
      <w:pPr>
        <w:pStyle w:val="a3"/>
        <w:shd w:val="clear" w:color="auto" w:fill="FFFFFF"/>
        <w:spacing w:before="0" w:beforeAutospacing="0" w:after="150" w:afterAutospacing="0"/>
        <w:rPr>
          <w:color w:val="000000"/>
          <w:sz w:val="28"/>
          <w:szCs w:val="28"/>
        </w:rPr>
      </w:pPr>
      <w:r w:rsidRPr="001323E9">
        <w:rPr>
          <w:color w:val="000000"/>
          <w:sz w:val="28"/>
          <w:szCs w:val="28"/>
        </w:rPr>
        <w:t>Затем воспитатель раздает детям билеты, на которых указаны номера мест в вагоне, а каждый ребенок озвучивает номер своего места. Включается аудиозапись диктора: «Скорый поезд №10 отправляется с третьего пути, пассажиры займите свои места в вагонах». Ребята подходят с билетами к стульчикам, которые расставлены, как полки в плацкартном вагоне поезда, находят номера своих мест и садятся на них. Воспитатель объявляет, что наш поезд отправляется в путь, но чтобы ребята не скучали в дороге, предлагает изучить памятки.</w:t>
      </w:r>
    </w:p>
    <w:p w:rsidR="001323E9" w:rsidRPr="001323E9" w:rsidRDefault="001323E9" w:rsidP="001323E9">
      <w:pPr>
        <w:pStyle w:val="a3"/>
        <w:shd w:val="clear" w:color="auto" w:fill="FFFFFF"/>
        <w:spacing w:before="0" w:beforeAutospacing="0" w:after="150" w:afterAutospacing="0"/>
        <w:rPr>
          <w:color w:val="000000"/>
          <w:sz w:val="28"/>
          <w:szCs w:val="28"/>
        </w:rPr>
      </w:pPr>
      <w:r w:rsidRPr="001323E9">
        <w:rPr>
          <w:color w:val="000000"/>
          <w:sz w:val="28"/>
          <w:szCs w:val="28"/>
        </w:rPr>
        <w:t>Каждый воспитанник получает памятку и начинает ее рассматривать. В ходе изучения, ребята поочередно рассказывают, что изображено на картинках. Воспитатель читает надписи и, совместно с детьми, разъясняет правила безопасного поведения в вагоне поезда и вблизи него: «Не подходи к вагонам до полной остановки поезда!», «Не прислоняйся к стоящим вагонам», «Не пытайся войти или выйти из вагона во время движения!», «Не стой на подножках и переходных площадках!», «Не открывай двери вагонов на ходу поезда!», «Не высовывайся из окон вагонов!», «При приближении поезда, отойди на безопасное расстояние!», «Обнаружив незнакомые предметы сообщи об этом взрослым!», «Не мешай закрытию и открытию дверей поезда!», «Не мешай другим пассажирам заходить и выходить из вагона!», «Не играй в вагоне с опасными предметами».</w:t>
      </w:r>
    </w:p>
    <w:p w:rsidR="001323E9" w:rsidRPr="001323E9" w:rsidRDefault="001323E9" w:rsidP="001323E9">
      <w:pPr>
        <w:pStyle w:val="a3"/>
        <w:shd w:val="clear" w:color="auto" w:fill="FFFFFF"/>
        <w:spacing w:before="0" w:beforeAutospacing="0" w:after="150" w:afterAutospacing="0"/>
        <w:rPr>
          <w:color w:val="000000"/>
          <w:sz w:val="28"/>
          <w:szCs w:val="28"/>
        </w:rPr>
      </w:pPr>
      <w:r w:rsidRPr="001323E9">
        <w:rPr>
          <w:color w:val="000000"/>
          <w:sz w:val="28"/>
          <w:szCs w:val="28"/>
        </w:rPr>
        <w:t xml:space="preserve">Далее дети подходят к столу для изучения интеллектуальной карты: «Правила поведения в поезде». Ребята рассматривают картинки, а педагог </w:t>
      </w:r>
      <w:r w:rsidRPr="001323E9">
        <w:rPr>
          <w:color w:val="000000"/>
          <w:sz w:val="28"/>
          <w:szCs w:val="28"/>
        </w:rPr>
        <w:lastRenderedPageBreak/>
        <w:t>читает надписи: «Не бегай!», «Не кричи!», «Не выбрасывай мусор в окно!», «Не вставай ногами на сидение!», «Не трогай розетки!», «Держись за поручни!». Затем каждый ребенок поочередно рассказывает, почему нельзя, например, кричать или выбрасывать мусор из окон, к чему это может привести.</w:t>
      </w:r>
    </w:p>
    <w:p w:rsidR="001323E9" w:rsidRPr="001323E9" w:rsidRDefault="001323E9" w:rsidP="001323E9">
      <w:pPr>
        <w:pStyle w:val="a3"/>
        <w:shd w:val="clear" w:color="auto" w:fill="FFFFFF"/>
        <w:spacing w:before="0" w:beforeAutospacing="0" w:after="150" w:afterAutospacing="0"/>
        <w:rPr>
          <w:color w:val="000000"/>
          <w:sz w:val="28"/>
          <w:szCs w:val="28"/>
        </w:rPr>
      </w:pPr>
      <w:r w:rsidRPr="001323E9">
        <w:rPr>
          <w:color w:val="000000"/>
          <w:sz w:val="28"/>
          <w:szCs w:val="28"/>
        </w:rPr>
        <w:t>Воспитатель демонстрирует ребятам разные картинки из журналов, старых книг, газет и предлагает каждому ребенку создать свою карту. После составления собственных карт ребята рассказывают об их содержании, делают выводы, приводят примеры из личного опыта, объясняют, почему они создали именно такую карту.</w:t>
      </w:r>
    </w:p>
    <w:p w:rsidR="001323E9" w:rsidRPr="001323E9" w:rsidRDefault="001323E9" w:rsidP="001323E9">
      <w:pPr>
        <w:pStyle w:val="a3"/>
        <w:shd w:val="clear" w:color="auto" w:fill="FFFFFF"/>
        <w:spacing w:before="0" w:beforeAutospacing="0" w:after="150" w:afterAutospacing="0"/>
        <w:rPr>
          <w:color w:val="000000"/>
          <w:sz w:val="28"/>
          <w:szCs w:val="28"/>
        </w:rPr>
      </w:pPr>
      <w:r w:rsidRPr="001323E9">
        <w:rPr>
          <w:color w:val="000000"/>
          <w:sz w:val="28"/>
          <w:szCs w:val="28"/>
        </w:rPr>
        <w:t>В заключении игры, педагог предлагает ребятам выбрать смайлики, соответствующие эмоциям, которые они испытывали в ходе игры и объяснить свой выбор.</w:t>
      </w:r>
    </w:p>
    <w:p w:rsidR="00534A6E" w:rsidRPr="001323E9" w:rsidRDefault="00534A6E">
      <w:pPr>
        <w:rPr>
          <w:rFonts w:ascii="Times New Roman" w:hAnsi="Times New Roman" w:cs="Times New Roman"/>
          <w:sz w:val="28"/>
          <w:szCs w:val="28"/>
        </w:rPr>
      </w:pPr>
    </w:p>
    <w:sectPr w:rsidR="00534A6E" w:rsidRPr="001323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271"/>
    <w:multiLevelType w:val="multilevel"/>
    <w:tmpl w:val="C112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D74B16"/>
    <w:multiLevelType w:val="multilevel"/>
    <w:tmpl w:val="B0D2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C307B0"/>
    <w:multiLevelType w:val="multilevel"/>
    <w:tmpl w:val="3710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C01622"/>
    <w:multiLevelType w:val="multilevel"/>
    <w:tmpl w:val="7E30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6367B5"/>
    <w:multiLevelType w:val="multilevel"/>
    <w:tmpl w:val="C418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1952D9"/>
    <w:multiLevelType w:val="multilevel"/>
    <w:tmpl w:val="3A8C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E1"/>
    <w:rsid w:val="001323E9"/>
    <w:rsid w:val="00534A6E"/>
    <w:rsid w:val="00F20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5718E-BFE2-4EB6-B000-C944FBB2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23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09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1777</Words>
  <Characters>10129</Characters>
  <Application>Microsoft Office Word</Application>
  <DocSecurity>0</DocSecurity>
  <Lines>84</Lines>
  <Paragraphs>23</Paragraphs>
  <ScaleCrop>false</ScaleCrop>
  <Company/>
  <LinksUpToDate>false</LinksUpToDate>
  <CharactersWithSpaces>11883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2024-11-25T09:08:00Z</dcterms:created>
  <dcterms:modified xsi:type="dcterms:W3CDTF">2024-11-25T09:10:00Z</dcterms:modified>
</cp:coreProperties>
</file>